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D1136" w:rsidRDefault="004D1136" w:rsidP="004D1136">
      <w:pPr>
        <w:pStyle w:val="3"/>
        <w:spacing w:beforeLines="20" w:before="48"/>
        <w:rPr>
          <w:rFonts w:ascii="黑体" w:eastAsia="黑体" w:hAnsi="黑体" w:cs="黑体"/>
          <w:b w:val="0"/>
          <w:bCs w:val="0"/>
          <w:color w:val="auto"/>
          <w:sz w:val="32"/>
          <w:szCs w:val="32"/>
          <w:lang w:eastAsia="zh-CN"/>
        </w:rPr>
      </w:pPr>
      <w:r>
        <w:rPr>
          <w:rFonts w:ascii="黑体" w:eastAsia="黑体" w:hAnsi="黑体" w:cs="黑体" w:hint="eastAsia"/>
          <w:b w:val="0"/>
          <w:bCs w:val="0"/>
          <w:color w:val="auto"/>
          <w:sz w:val="32"/>
          <w:szCs w:val="32"/>
          <w:lang w:eastAsia="zh-CN"/>
        </w:rPr>
        <w:t>附件2</w:t>
      </w:r>
    </w:p>
    <w:p w:rsidR="004D1136" w:rsidRDefault="004D1136" w:rsidP="004D1136">
      <w:pPr>
        <w:rPr>
          <w:lang w:eastAsia="zh-CN"/>
        </w:rPr>
      </w:pPr>
    </w:p>
    <w:p w:rsidR="004D1136" w:rsidRDefault="004D1136" w:rsidP="004D1136">
      <w:pPr>
        <w:rPr>
          <w:lang w:eastAsia="zh-CN"/>
        </w:rPr>
      </w:pPr>
    </w:p>
    <w:p w:rsidR="004D1136" w:rsidRDefault="004D1136" w:rsidP="004D1136">
      <w:pPr>
        <w:rPr>
          <w:lang w:eastAsia="zh-CN"/>
        </w:rPr>
      </w:pPr>
    </w:p>
    <w:p w:rsidR="004D1136" w:rsidRDefault="004D1136" w:rsidP="004D1136">
      <w:pPr>
        <w:widowControl w:val="0"/>
        <w:autoSpaceDE w:val="0"/>
        <w:autoSpaceDN w:val="0"/>
        <w:adjustRightInd w:val="0"/>
        <w:jc w:val="center"/>
        <w:rPr>
          <w:rFonts w:eastAsia="方正小标宋简体"/>
          <w:sz w:val="44"/>
          <w:szCs w:val="44"/>
          <w:lang w:eastAsia="zh-CN"/>
        </w:rPr>
      </w:pPr>
      <w:bookmarkStart w:id="0" w:name="_GoBack"/>
      <w:r>
        <w:rPr>
          <w:rFonts w:eastAsia="方正小标宋简体" w:hint="eastAsia"/>
          <w:sz w:val="44"/>
          <w:szCs w:val="44"/>
          <w:lang w:eastAsia="zh-CN"/>
        </w:rPr>
        <w:t>全国人工智能</w:t>
      </w:r>
      <w:r>
        <w:rPr>
          <w:rFonts w:eastAsia="方正小标宋简体" w:hint="eastAsia"/>
          <w:sz w:val="44"/>
          <w:szCs w:val="44"/>
          <w:lang w:eastAsia="zh-CN"/>
        </w:rPr>
        <w:t>+</w:t>
      </w:r>
      <w:r>
        <w:rPr>
          <w:rFonts w:eastAsia="方正小标宋简体" w:hint="eastAsia"/>
          <w:sz w:val="44"/>
          <w:szCs w:val="44"/>
          <w:lang w:eastAsia="zh-CN"/>
        </w:rPr>
        <w:t>安全（数字安全）产教融合共同体参与建设证明</w:t>
      </w:r>
    </w:p>
    <w:bookmarkEnd w:id="0"/>
    <w:p w:rsidR="004D1136" w:rsidRDefault="004D1136" w:rsidP="004D1136">
      <w:pPr>
        <w:widowControl w:val="0"/>
        <w:autoSpaceDE w:val="0"/>
        <w:autoSpaceDN w:val="0"/>
        <w:adjustRightInd w:val="0"/>
        <w:jc w:val="center"/>
        <w:rPr>
          <w:rFonts w:eastAsia="方正小标宋简体"/>
          <w:sz w:val="44"/>
          <w:szCs w:val="44"/>
          <w:lang w:eastAsia="zh-CN"/>
        </w:rPr>
      </w:pPr>
    </w:p>
    <w:p w:rsidR="004D1136" w:rsidRDefault="004D1136" w:rsidP="004D1136">
      <w:pPr>
        <w:widowControl w:val="0"/>
        <w:autoSpaceDE w:val="0"/>
        <w:autoSpaceDN w:val="0"/>
        <w:adjustRightInd w:val="0"/>
        <w:jc w:val="center"/>
        <w:rPr>
          <w:rFonts w:eastAsia="方正小标宋简体"/>
          <w:sz w:val="44"/>
          <w:szCs w:val="44"/>
          <w:lang w:eastAsia="zh-CN"/>
        </w:rPr>
      </w:pPr>
    </w:p>
    <w:p w:rsidR="004D1136" w:rsidRDefault="004D1136" w:rsidP="004D1136">
      <w:pPr>
        <w:widowControl w:val="0"/>
        <w:autoSpaceDE w:val="0"/>
        <w:autoSpaceDN w:val="0"/>
        <w:adjustRightInd w:val="0"/>
        <w:spacing w:line="360" w:lineRule="auto"/>
        <w:ind w:firstLineChars="200" w:firstLine="640"/>
        <w:rPr>
          <w:rFonts w:ascii="仿宋_GB2312" w:eastAsia="仿宋_GB2312" w:hAnsi="仿宋_GB2312" w:cs="仿宋"/>
          <w:sz w:val="32"/>
          <w:szCs w:val="32"/>
          <w:lang w:val="ru-RU" w:eastAsia="zh-CN"/>
        </w:rPr>
      </w:pPr>
      <w:r>
        <w:rPr>
          <w:rFonts w:asciiTheme="minorHAnsi" w:eastAsia="仿宋_GB2312" w:hAnsiTheme="minorHAnsi" w:cs="仿宋"/>
          <w:sz w:val="32"/>
          <w:szCs w:val="32"/>
          <w:u w:val="single"/>
          <w:lang w:val="ru-RU" w:eastAsia="zh-CN"/>
        </w:rPr>
        <w:t xml:space="preserve">    </w:t>
      </w:r>
      <w:r>
        <w:rPr>
          <w:rFonts w:asciiTheme="minorHAnsi" w:eastAsia="仿宋_GB2312" w:hAnsiTheme="minorHAnsi" w:cs="仿宋" w:hint="eastAsia"/>
          <w:sz w:val="32"/>
          <w:szCs w:val="32"/>
          <w:u w:val="single"/>
          <w:lang w:val="ru-RU" w:eastAsia="zh-CN"/>
        </w:rPr>
        <w:t xml:space="preserve">                </w:t>
      </w:r>
      <w:r>
        <w:rPr>
          <w:rFonts w:asciiTheme="minorHAnsi" w:eastAsia="仿宋_GB2312" w:hAnsiTheme="minorHAnsi" w:cs="仿宋"/>
          <w:sz w:val="32"/>
          <w:szCs w:val="32"/>
          <w:u w:val="single"/>
          <w:lang w:val="ru-RU" w:eastAsia="zh-CN"/>
        </w:rPr>
        <w:t xml:space="preserve">   </w:t>
      </w:r>
      <w:r>
        <w:rPr>
          <w:rFonts w:ascii="仿宋_GB2312" w:eastAsia="仿宋_GB2312" w:hAnsi="仿宋_GB2312" w:cs="仿宋" w:hint="eastAsia"/>
          <w:sz w:val="32"/>
          <w:szCs w:val="32"/>
          <w:lang w:val="ru-RU" w:eastAsia="zh-CN"/>
        </w:rPr>
        <w:t xml:space="preserve"> </w:t>
      </w:r>
      <w:r>
        <w:rPr>
          <w:rFonts w:asciiTheme="minorHAnsi" w:eastAsia="仿宋_GB2312" w:hAnsiTheme="minorHAnsi" w:cs="仿宋"/>
          <w:sz w:val="32"/>
          <w:szCs w:val="32"/>
          <w:lang w:val="ru-RU" w:eastAsia="zh-CN"/>
        </w:rPr>
        <w:t xml:space="preserve"> </w:t>
      </w:r>
      <w:r>
        <w:rPr>
          <w:rFonts w:ascii="仿宋_GB2312" w:eastAsia="仿宋_GB2312" w:hAnsi="仿宋_GB2312" w:cs="仿宋" w:hint="eastAsia"/>
          <w:sz w:val="32"/>
          <w:szCs w:val="32"/>
          <w:lang w:val="ru-RU" w:eastAsia="zh-CN"/>
        </w:rPr>
        <w:t>认真贯彻落实中共中央办公厅、国务院办公厅《关于深化现代职业教育体系建设改革的意见》，作为全国人工智能+安全（数字安全）产教融合共同体参与单位，积极参与和支持共同体建设。</w:t>
      </w:r>
    </w:p>
    <w:p w:rsidR="004D1136" w:rsidRDefault="004D1136" w:rsidP="004D1136">
      <w:pPr>
        <w:widowControl w:val="0"/>
        <w:autoSpaceDE w:val="0"/>
        <w:autoSpaceDN w:val="0"/>
        <w:adjustRightInd w:val="0"/>
        <w:spacing w:line="360" w:lineRule="auto"/>
        <w:ind w:firstLineChars="200" w:firstLine="640"/>
        <w:rPr>
          <w:rFonts w:ascii="仿宋_GB2312" w:eastAsia="仿宋_GB2312" w:hAnsi="仿宋_GB2312" w:cs="仿宋"/>
          <w:sz w:val="32"/>
          <w:szCs w:val="32"/>
          <w:lang w:val="ru-RU" w:eastAsia="zh-CN"/>
        </w:rPr>
      </w:pPr>
      <w:r>
        <w:rPr>
          <w:rFonts w:ascii="仿宋_GB2312" w:eastAsia="仿宋_GB2312" w:hAnsi="仿宋_GB2312" w:cs="仿宋" w:hint="eastAsia"/>
          <w:sz w:val="32"/>
          <w:szCs w:val="32"/>
          <w:lang w:val="ru-RU" w:eastAsia="zh-CN"/>
        </w:rPr>
        <w:t>特此证明。</w:t>
      </w:r>
    </w:p>
    <w:p w:rsidR="004D1136" w:rsidRDefault="004D1136" w:rsidP="004D1136">
      <w:pPr>
        <w:widowControl w:val="0"/>
        <w:autoSpaceDE w:val="0"/>
        <w:autoSpaceDN w:val="0"/>
        <w:adjustRightInd w:val="0"/>
        <w:spacing w:line="360" w:lineRule="auto"/>
        <w:ind w:firstLineChars="200" w:firstLine="560"/>
        <w:jc w:val="left"/>
        <w:rPr>
          <w:rFonts w:ascii="仿宋_GB2312" w:eastAsia="仿宋_GB2312" w:hAnsi="仿宋_GB2312" w:cs="仿宋"/>
          <w:sz w:val="28"/>
          <w:szCs w:val="28"/>
          <w:lang w:val="ru-RU" w:eastAsia="zh-CN"/>
        </w:rPr>
      </w:pPr>
    </w:p>
    <w:p w:rsidR="004D1136" w:rsidRDefault="004D1136" w:rsidP="004D1136">
      <w:pPr>
        <w:widowControl w:val="0"/>
        <w:autoSpaceDE w:val="0"/>
        <w:autoSpaceDN w:val="0"/>
        <w:adjustRightInd w:val="0"/>
        <w:spacing w:line="360" w:lineRule="auto"/>
        <w:ind w:leftChars="2100" w:left="4620"/>
        <w:jc w:val="left"/>
        <w:rPr>
          <w:rFonts w:ascii="仿宋_GB2312" w:eastAsia="仿宋_GB2312" w:hAnsi="仿宋_GB2312" w:cs="仿宋"/>
          <w:sz w:val="32"/>
          <w:szCs w:val="32"/>
          <w:lang w:val="ru-RU" w:eastAsia="zh-CN"/>
        </w:rPr>
      </w:pPr>
      <w:r>
        <w:rPr>
          <w:rFonts w:ascii="仿宋_GB2312" w:eastAsia="仿宋_GB2312" w:hAnsi="仿宋_GB2312" w:cs="仿宋" w:hint="eastAsia"/>
          <w:sz w:val="32"/>
          <w:szCs w:val="32"/>
          <w:lang w:val="ru-RU" w:eastAsia="zh-CN"/>
        </w:rPr>
        <w:t>单位名称：（盖章）</w:t>
      </w:r>
    </w:p>
    <w:p w:rsidR="004D1136" w:rsidRDefault="004D1136" w:rsidP="004D1136">
      <w:pPr>
        <w:widowControl w:val="0"/>
        <w:autoSpaceDE w:val="0"/>
        <w:autoSpaceDN w:val="0"/>
        <w:adjustRightInd w:val="0"/>
        <w:spacing w:line="360" w:lineRule="auto"/>
        <w:ind w:firstLineChars="1500" w:firstLine="4800"/>
        <w:jc w:val="left"/>
        <w:rPr>
          <w:rFonts w:ascii="仿宋_GB2312" w:eastAsia="仿宋_GB2312" w:hAnsi="仿宋_GB2312" w:cs="仿宋"/>
          <w:sz w:val="32"/>
          <w:szCs w:val="32"/>
          <w:lang w:val="ru-RU" w:eastAsia="zh-CN"/>
        </w:rPr>
      </w:pPr>
      <w:r>
        <w:rPr>
          <w:rFonts w:ascii="仿宋_GB2312" w:eastAsia="仿宋_GB2312" w:hAnsi="仿宋_GB2312" w:cs="仿宋" w:hint="eastAsia"/>
          <w:sz w:val="32"/>
          <w:szCs w:val="32"/>
          <w:lang w:val="ru-RU" w:eastAsia="zh-CN"/>
        </w:rPr>
        <w:t>2023年</w:t>
      </w:r>
      <w:r>
        <w:rPr>
          <w:rFonts w:ascii="仿宋_GB2312" w:eastAsia="仿宋_GB2312" w:hAnsi="仿宋_GB2312" w:cs="仿宋"/>
          <w:sz w:val="32"/>
          <w:szCs w:val="32"/>
          <w:lang w:val="ru-RU" w:eastAsia="zh-CN"/>
        </w:rPr>
        <w:t xml:space="preserve"> </w:t>
      </w:r>
      <w:r>
        <w:rPr>
          <w:rFonts w:asciiTheme="minorHAnsi" w:eastAsia="仿宋_GB2312" w:hAnsiTheme="minorHAnsi" w:cs="仿宋"/>
          <w:sz w:val="32"/>
          <w:szCs w:val="32"/>
          <w:lang w:val="ru-RU" w:eastAsia="zh-CN"/>
        </w:rPr>
        <w:t xml:space="preserve">   </w:t>
      </w:r>
      <w:r>
        <w:rPr>
          <w:rFonts w:ascii="仿宋_GB2312" w:eastAsia="仿宋_GB2312" w:hAnsi="仿宋_GB2312" w:cs="仿宋" w:hint="eastAsia"/>
          <w:sz w:val="32"/>
          <w:szCs w:val="32"/>
          <w:lang w:val="ru-RU" w:eastAsia="zh-CN"/>
        </w:rPr>
        <w:t xml:space="preserve">月 </w:t>
      </w:r>
      <w:r>
        <w:rPr>
          <w:rFonts w:asciiTheme="minorHAnsi" w:eastAsia="仿宋_GB2312" w:hAnsiTheme="minorHAnsi" w:cs="仿宋"/>
          <w:sz w:val="32"/>
          <w:szCs w:val="32"/>
          <w:lang w:val="ru-RU" w:eastAsia="zh-CN"/>
        </w:rPr>
        <w:t xml:space="preserve"> </w:t>
      </w:r>
      <w:r>
        <w:rPr>
          <w:rFonts w:ascii="仿宋_GB2312" w:eastAsia="仿宋_GB2312" w:hAnsi="仿宋_GB2312" w:cs="仿宋"/>
          <w:sz w:val="32"/>
          <w:szCs w:val="32"/>
          <w:lang w:val="ru-RU" w:eastAsia="zh-CN"/>
        </w:rPr>
        <w:t xml:space="preserve"> </w:t>
      </w:r>
      <w:r>
        <w:rPr>
          <w:rFonts w:ascii="仿宋_GB2312" w:eastAsia="仿宋_GB2312" w:hAnsi="仿宋_GB2312" w:cs="仿宋" w:hint="eastAsia"/>
          <w:sz w:val="32"/>
          <w:szCs w:val="32"/>
          <w:lang w:val="ru-RU" w:eastAsia="zh-CN"/>
        </w:rPr>
        <w:t>日</w:t>
      </w:r>
    </w:p>
    <w:p w:rsidR="004D1136" w:rsidRDefault="004D1136" w:rsidP="004D1136">
      <w:pPr>
        <w:jc w:val="left"/>
        <w:rPr>
          <w:rFonts w:ascii="仿宋_GB2312" w:eastAsia="仿宋_GB2312" w:hAnsi="仿宋_GB2312"/>
          <w:b/>
          <w:bCs/>
          <w:color w:val="FF0000"/>
          <w:szCs w:val="21"/>
          <w:lang w:eastAsia="zh-CN"/>
        </w:rPr>
      </w:pPr>
    </w:p>
    <w:p w:rsidR="00942104" w:rsidRDefault="004D1136"/>
    <w:sectPr w:rsidR="00942104">
      <w:pgSz w:w="11910" w:h="16845"/>
      <w:pgMar w:top="1134" w:right="1797" w:bottom="851" w:left="1797" w:header="856" w:footer="992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等线">
    <w:altName w:val="Arial Unicode MS"/>
    <w:charset w:val="86"/>
    <w:family w:val="auto"/>
    <w:pitch w:val="variable"/>
    <w:sig w:usb0="00000000" w:usb1="38CF7CFA" w:usb2="00000016" w:usb3="00000000" w:csb0="0004000F" w:csb1="00000000"/>
  </w:font>
  <w:font w:name="21">
    <w:altName w:val="Cambria"/>
    <w:charset w:val="00"/>
    <w:family w:val="roman"/>
    <w:pitch w:val="default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黑体">
    <w:altName w:val="Arial Unicode MS"/>
    <w:panose1 w:val="02010609060101010101"/>
    <w:charset w:val="86"/>
    <w:family w:val="modern"/>
    <w:notTrueType/>
    <w:pitch w:val="fixed"/>
    <w:sig w:usb0="00000000" w:usb1="080E0000" w:usb2="00000010" w:usb3="00000000" w:csb0="00040000" w:csb1="00000000"/>
  </w:font>
  <w:font w:name="方正小标宋简体"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D1136"/>
    <w:rsid w:val="001A3D53"/>
    <w:rsid w:val="004D1136"/>
    <w:rsid w:val="008412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D1136"/>
    <w:pPr>
      <w:jc w:val="both"/>
    </w:pPr>
    <w:rPr>
      <w:rFonts w:ascii="Calibri" w:eastAsia="等线" w:hAnsi="Calibri" w:cs="21"/>
      <w:kern w:val="0"/>
      <w:sz w:val="22"/>
      <w:lang w:eastAsia="en-US"/>
    </w:rPr>
  </w:style>
  <w:style w:type="paragraph" w:styleId="3">
    <w:name w:val="heading 3"/>
    <w:basedOn w:val="a"/>
    <w:next w:val="a"/>
    <w:link w:val="3Char"/>
    <w:uiPriority w:val="9"/>
    <w:unhideWhenUsed/>
    <w:qFormat/>
    <w:rsid w:val="004D1136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00000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3Char">
    <w:name w:val="标题 3 Char"/>
    <w:basedOn w:val="a0"/>
    <w:link w:val="3"/>
    <w:uiPriority w:val="9"/>
    <w:qFormat/>
    <w:rsid w:val="004D1136"/>
    <w:rPr>
      <w:rFonts w:asciiTheme="majorHAnsi" w:eastAsiaTheme="majorEastAsia" w:hAnsiTheme="majorHAnsi" w:cstheme="majorBidi"/>
      <w:b/>
      <w:bCs/>
      <w:color w:val="000000"/>
      <w:kern w:val="0"/>
      <w:sz w:val="22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D1136"/>
    <w:pPr>
      <w:jc w:val="both"/>
    </w:pPr>
    <w:rPr>
      <w:rFonts w:ascii="Calibri" w:eastAsia="等线" w:hAnsi="Calibri" w:cs="21"/>
      <w:kern w:val="0"/>
      <w:sz w:val="22"/>
      <w:lang w:eastAsia="en-US"/>
    </w:rPr>
  </w:style>
  <w:style w:type="paragraph" w:styleId="3">
    <w:name w:val="heading 3"/>
    <w:basedOn w:val="a"/>
    <w:next w:val="a"/>
    <w:link w:val="3Char"/>
    <w:uiPriority w:val="9"/>
    <w:unhideWhenUsed/>
    <w:qFormat/>
    <w:rsid w:val="004D1136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00000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3Char">
    <w:name w:val="标题 3 Char"/>
    <w:basedOn w:val="a0"/>
    <w:link w:val="3"/>
    <w:uiPriority w:val="9"/>
    <w:qFormat/>
    <w:rsid w:val="004D1136"/>
    <w:rPr>
      <w:rFonts w:asciiTheme="majorHAnsi" w:eastAsiaTheme="majorEastAsia" w:hAnsiTheme="majorHAnsi" w:cstheme="majorBidi"/>
      <w:b/>
      <w:bCs/>
      <w:color w:val="000000"/>
      <w:kern w:val="0"/>
      <w:sz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27</Words>
  <Characters>155</Characters>
  <Application>Microsoft Office Word</Application>
  <DocSecurity>0</DocSecurity>
  <Lines>1</Lines>
  <Paragraphs>1</Paragraphs>
  <ScaleCrop>false</ScaleCrop>
  <Company/>
  <LinksUpToDate>false</LinksUpToDate>
  <CharactersWithSpaces>181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段渊</dc:creator>
  <cp:lastModifiedBy>段渊</cp:lastModifiedBy>
  <cp:revision>1</cp:revision>
  <dcterms:created xsi:type="dcterms:W3CDTF">2023-10-18T00:40:00Z</dcterms:created>
  <dcterms:modified xsi:type="dcterms:W3CDTF">2023-10-18T00:41:00Z</dcterms:modified>
</cp:coreProperties>
</file>